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511" w:rsidRPr="00233647" w:rsidRDefault="00076511" w:rsidP="00466344">
      <w:pPr>
        <w:pStyle w:val="a4"/>
        <w:spacing w:before="0" w:after="0"/>
        <w:outlineLvl w:val="9"/>
        <w:rPr>
          <w:rFonts w:asciiTheme="majorEastAsia" w:eastAsiaTheme="majorEastAsia" w:hAnsiTheme="majorEastAsia"/>
          <w:b/>
          <w:color w:val="000000" w:themeColor="text1"/>
          <w:sz w:val="28"/>
          <w:szCs w:val="28"/>
        </w:rPr>
      </w:pPr>
      <w:r w:rsidRPr="00233647">
        <w:rPr>
          <w:rFonts w:asciiTheme="majorEastAsia" w:eastAsiaTheme="majorEastAsia" w:hAnsiTheme="majorEastAsia" w:hint="eastAsia"/>
          <w:b/>
          <w:sz w:val="28"/>
          <w:szCs w:val="28"/>
        </w:rPr>
        <w:t>静岡県が実施する</w:t>
      </w:r>
      <w:r w:rsidR="00233647" w:rsidRPr="00233647">
        <w:rPr>
          <w:rFonts w:asciiTheme="majorEastAsia" w:eastAsiaTheme="majorEastAsia" w:hAnsiTheme="majorEastAsia" w:hint="eastAsia"/>
          <w:b/>
          <w:sz w:val="28"/>
          <w:szCs w:val="28"/>
        </w:rPr>
        <w:t>「</w:t>
      </w:r>
      <w:r w:rsidR="005F70C4" w:rsidRPr="00233647">
        <w:rPr>
          <w:rFonts w:asciiTheme="majorEastAsia" w:eastAsiaTheme="majorEastAsia" w:hAnsiTheme="majorEastAsia" w:hint="eastAsia"/>
          <w:b/>
          <w:sz w:val="28"/>
          <w:szCs w:val="28"/>
        </w:rPr>
        <w:t>令和</w:t>
      </w:r>
      <w:r w:rsidR="00D5601D" w:rsidRPr="00233647">
        <w:rPr>
          <w:rFonts w:asciiTheme="majorEastAsia" w:eastAsiaTheme="majorEastAsia" w:hAnsiTheme="majorEastAsia" w:hint="eastAsia"/>
          <w:b/>
          <w:sz w:val="28"/>
          <w:szCs w:val="28"/>
        </w:rPr>
        <w:t>３</w:t>
      </w:r>
      <w:r w:rsidRPr="00233647">
        <w:rPr>
          <w:rFonts w:asciiTheme="majorEastAsia" w:eastAsiaTheme="majorEastAsia" w:hAnsiTheme="majorEastAsia" w:hint="eastAsia"/>
          <w:b/>
          <w:color w:val="000000" w:themeColor="text1"/>
          <w:sz w:val="28"/>
          <w:szCs w:val="28"/>
        </w:rPr>
        <w:t>年度建設工事事故防止重点対策</w:t>
      </w:r>
      <w:r w:rsidR="00CF1E33" w:rsidRPr="00233647">
        <w:rPr>
          <w:rFonts w:asciiTheme="majorEastAsia" w:eastAsiaTheme="majorEastAsia" w:hAnsiTheme="majorEastAsia" w:hint="eastAsia"/>
          <w:b/>
          <w:color w:val="000000" w:themeColor="text1"/>
          <w:sz w:val="28"/>
          <w:szCs w:val="28"/>
        </w:rPr>
        <w:t>」</w:t>
      </w:r>
    </w:p>
    <w:p w:rsidR="00D5601D" w:rsidRPr="00CF1E33" w:rsidRDefault="00D5601D" w:rsidP="00466344">
      <w:pPr>
        <w:spacing w:line="240" w:lineRule="auto"/>
        <w:rPr>
          <w:rFonts w:asciiTheme="minorEastAsia" w:hAnsiTheme="minorEastAsia"/>
          <w:color w:val="000000" w:themeColor="text1"/>
          <w:sz w:val="24"/>
          <w:szCs w:val="24"/>
        </w:rPr>
      </w:pPr>
    </w:p>
    <w:p w:rsidR="00076511" w:rsidRPr="00D5601D" w:rsidRDefault="00CF1E33" w:rsidP="00466344">
      <w:pPr>
        <w:spacing w:line="240" w:lineRule="auto"/>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332843" w:rsidRPr="00D5601D">
        <w:rPr>
          <w:rFonts w:asciiTheme="minorEastAsia" w:hAnsiTheme="minorEastAsia" w:hint="eastAsia"/>
          <w:color w:val="000000" w:themeColor="text1"/>
          <w:sz w:val="24"/>
          <w:szCs w:val="24"/>
        </w:rPr>
        <w:t>交通基盤部</w:t>
      </w:r>
      <w:r w:rsidR="00076511" w:rsidRPr="00D5601D">
        <w:rPr>
          <w:rFonts w:asciiTheme="minorEastAsia" w:hAnsiTheme="minorEastAsia" w:hint="eastAsia"/>
          <w:color w:val="000000" w:themeColor="text1"/>
          <w:sz w:val="24"/>
          <w:szCs w:val="24"/>
        </w:rPr>
        <w:t>が発注</w:t>
      </w:r>
      <w:r w:rsidR="00E02DEC" w:rsidRPr="00D5601D">
        <w:rPr>
          <w:rFonts w:asciiTheme="minorEastAsia" w:hAnsiTheme="minorEastAsia" w:hint="eastAsia"/>
          <w:color w:val="000000" w:themeColor="text1"/>
          <w:sz w:val="24"/>
          <w:szCs w:val="24"/>
        </w:rPr>
        <w:t>した</w:t>
      </w:r>
      <w:r w:rsidR="00076511" w:rsidRPr="00D5601D">
        <w:rPr>
          <w:rFonts w:asciiTheme="minorEastAsia" w:hAnsiTheme="minorEastAsia" w:hint="eastAsia"/>
          <w:color w:val="000000" w:themeColor="text1"/>
          <w:sz w:val="24"/>
          <w:szCs w:val="24"/>
        </w:rPr>
        <w:t>建設工事</w:t>
      </w:r>
      <w:r w:rsidR="00C33CF8" w:rsidRPr="00D5601D">
        <w:rPr>
          <w:rFonts w:asciiTheme="minorEastAsia" w:hAnsiTheme="minorEastAsia" w:hint="eastAsia"/>
          <w:color w:val="000000" w:themeColor="text1"/>
          <w:sz w:val="24"/>
          <w:szCs w:val="24"/>
        </w:rPr>
        <w:t>で</w:t>
      </w:r>
      <w:r w:rsidR="005F70C4" w:rsidRPr="00D5601D">
        <w:rPr>
          <w:rFonts w:asciiTheme="minorEastAsia" w:hAnsiTheme="minorEastAsia" w:hint="eastAsia"/>
          <w:color w:val="000000" w:themeColor="text1"/>
          <w:sz w:val="24"/>
          <w:szCs w:val="24"/>
        </w:rPr>
        <w:t>令和</w:t>
      </w:r>
      <w:r w:rsidR="00432694">
        <w:rPr>
          <w:rFonts w:asciiTheme="minorEastAsia" w:hAnsiTheme="minorEastAsia" w:hint="eastAsia"/>
          <w:color w:val="000000" w:themeColor="text1"/>
          <w:sz w:val="24"/>
          <w:szCs w:val="24"/>
        </w:rPr>
        <w:t>２</w:t>
      </w:r>
      <w:bookmarkStart w:id="0" w:name="_GoBack"/>
      <w:bookmarkEnd w:id="0"/>
      <w:r w:rsidR="005F70C4" w:rsidRPr="00D5601D">
        <w:rPr>
          <w:rFonts w:asciiTheme="minorEastAsia" w:hAnsiTheme="minorEastAsia" w:hint="eastAsia"/>
          <w:color w:val="000000" w:themeColor="text1"/>
          <w:sz w:val="24"/>
          <w:szCs w:val="24"/>
        </w:rPr>
        <w:t>年</w:t>
      </w:r>
      <w:r w:rsidR="00C33CF8" w:rsidRPr="00D5601D">
        <w:rPr>
          <w:rFonts w:asciiTheme="minorEastAsia" w:hAnsiTheme="minorEastAsia" w:hint="eastAsia"/>
          <w:color w:val="000000" w:themeColor="text1"/>
          <w:sz w:val="24"/>
          <w:szCs w:val="24"/>
        </w:rPr>
        <w:t>度に、</w:t>
      </w:r>
      <w:r w:rsidR="00D5601D">
        <w:rPr>
          <w:rFonts w:asciiTheme="minorEastAsia" w:hAnsiTheme="minorEastAsia" w:hint="eastAsia"/>
          <w:color w:val="000000" w:themeColor="text1"/>
          <w:sz w:val="24"/>
          <w:szCs w:val="24"/>
        </w:rPr>
        <w:t>８</w:t>
      </w:r>
      <w:r w:rsidR="00076511" w:rsidRPr="00D5601D">
        <w:rPr>
          <w:rFonts w:asciiTheme="minorEastAsia" w:hAnsiTheme="minorEastAsia" w:hint="eastAsia"/>
          <w:color w:val="000000" w:themeColor="text1"/>
          <w:sz w:val="24"/>
          <w:szCs w:val="24"/>
        </w:rPr>
        <w:t>件の労働災害</w:t>
      </w:r>
      <w:r w:rsidR="005F70C4" w:rsidRPr="00D5601D">
        <w:rPr>
          <w:rFonts w:asciiTheme="minorEastAsia" w:hAnsiTheme="minorEastAsia" w:hint="eastAsia"/>
          <w:color w:val="000000" w:themeColor="text1"/>
          <w:sz w:val="24"/>
          <w:szCs w:val="24"/>
        </w:rPr>
        <w:t>（</w:t>
      </w:r>
      <w:r w:rsidR="00D5601D">
        <w:rPr>
          <w:rFonts w:asciiTheme="minorEastAsia" w:hAnsiTheme="minorEastAsia" w:hint="eastAsia"/>
          <w:color w:val="000000" w:themeColor="text1"/>
          <w:sz w:val="24"/>
          <w:szCs w:val="24"/>
        </w:rPr>
        <w:t>内</w:t>
      </w:r>
      <w:r w:rsidR="005F70C4" w:rsidRPr="00D5601D">
        <w:rPr>
          <w:rFonts w:asciiTheme="minorEastAsia" w:hAnsiTheme="minorEastAsia" w:hint="eastAsia"/>
          <w:color w:val="000000" w:themeColor="text1"/>
          <w:sz w:val="24"/>
          <w:szCs w:val="24"/>
        </w:rPr>
        <w:t>死亡事故</w:t>
      </w:r>
      <w:r w:rsidR="00D5601D">
        <w:rPr>
          <w:rFonts w:asciiTheme="minorEastAsia" w:hAnsiTheme="minorEastAsia" w:hint="eastAsia"/>
          <w:color w:val="000000" w:themeColor="text1"/>
          <w:sz w:val="24"/>
          <w:szCs w:val="24"/>
        </w:rPr>
        <w:t>１</w:t>
      </w:r>
      <w:r w:rsidR="005F70C4" w:rsidRPr="00D5601D">
        <w:rPr>
          <w:rFonts w:asciiTheme="minorEastAsia" w:hAnsiTheme="minorEastAsia" w:hint="eastAsia"/>
          <w:color w:val="000000" w:themeColor="text1"/>
          <w:sz w:val="24"/>
          <w:szCs w:val="24"/>
        </w:rPr>
        <w:t>件）</w:t>
      </w:r>
      <w:r w:rsidR="00076511" w:rsidRPr="00D5601D">
        <w:rPr>
          <w:rFonts w:asciiTheme="minorEastAsia" w:hAnsiTheme="minorEastAsia" w:hint="eastAsia"/>
          <w:color w:val="000000" w:themeColor="text1"/>
          <w:sz w:val="24"/>
          <w:szCs w:val="24"/>
        </w:rPr>
        <w:t>、</w:t>
      </w:r>
      <w:r w:rsidR="00D5601D">
        <w:rPr>
          <w:rFonts w:asciiTheme="minorEastAsia" w:hAnsiTheme="minorEastAsia" w:hint="eastAsia"/>
          <w:color w:val="000000" w:themeColor="text1"/>
          <w:sz w:val="24"/>
          <w:szCs w:val="24"/>
        </w:rPr>
        <w:t>35</w:t>
      </w:r>
      <w:r w:rsidR="00076511" w:rsidRPr="00D5601D">
        <w:rPr>
          <w:rFonts w:asciiTheme="minorEastAsia" w:hAnsiTheme="minorEastAsia" w:hint="eastAsia"/>
          <w:color w:val="000000" w:themeColor="text1"/>
          <w:sz w:val="24"/>
          <w:szCs w:val="24"/>
        </w:rPr>
        <w:t>件の公衆災害</w:t>
      </w:r>
      <w:r w:rsidR="00545A4B" w:rsidRPr="00D5601D">
        <w:rPr>
          <w:rFonts w:asciiTheme="minorEastAsia" w:hAnsiTheme="minorEastAsia" w:hint="eastAsia"/>
          <w:color w:val="000000" w:themeColor="text1"/>
          <w:sz w:val="24"/>
          <w:szCs w:val="24"/>
        </w:rPr>
        <w:t>(物損)</w:t>
      </w:r>
      <w:r w:rsidR="00076511" w:rsidRPr="00D5601D">
        <w:rPr>
          <w:rFonts w:asciiTheme="minorEastAsia" w:hAnsiTheme="minorEastAsia" w:hint="eastAsia"/>
          <w:color w:val="000000" w:themeColor="text1"/>
          <w:sz w:val="24"/>
          <w:szCs w:val="24"/>
        </w:rPr>
        <w:t>が発生した。</w:t>
      </w:r>
      <w:r w:rsidR="00E02DEC" w:rsidRPr="00D5601D">
        <w:rPr>
          <w:rFonts w:asciiTheme="minorEastAsia" w:hAnsiTheme="minorEastAsia" w:hint="eastAsia"/>
          <w:color w:val="000000" w:themeColor="text1"/>
          <w:sz w:val="24"/>
          <w:szCs w:val="24"/>
        </w:rPr>
        <w:t xml:space="preserve">　</w:t>
      </w:r>
    </w:p>
    <w:p w:rsidR="00076511" w:rsidRPr="00D5601D" w:rsidRDefault="00CF1E33" w:rsidP="00466344">
      <w:pPr>
        <w:spacing w:line="240" w:lineRule="auto"/>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076511" w:rsidRPr="00D5601D">
        <w:rPr>
          <w:rFonts w:asciiTheme="minorEastAsia" w:hAnsiTheme="minorEastAsia" w:hint="eastAsia"/>
          <w:color w:val="000000" w:themeColor="text1"/>
          <w:sz w:val="24"/>
          <w:szCs w:val="24"/>
        </w:rPr>
        <w:t>本年度はこれらの災害発生を</w:t>
      </w:r>
      <w:r w:rsidR="00D5601D">
        <w:rPr>
          <w:rFonts w:asciiTheme="minorEastAsia" w:hAnsiTheme="minorEastAsia" w:hint="eastAsia"/>
          <w:color w:val="000000" w:themeColor="text1"/>
          <w:sz w:val="24"/>
          <w:szCs w:val="24"/>
        </w:rPr>
        <w:t>０</w:t>
      </w:r>
      <w:r w:rsidR="00076511" w:rsidRPr="00D5601D">
        <w:rPr>
          <w:rFonts w:asciiTheme="minorEastAsia" w:hAnsiTheme="minorEastAsia" w:hint="eastAsia"/>
          <w:color w:val="000000" w:themeColor="text1"/>
          <w:sz w:val="24"/>
          <w:szCs w:val="24"/>
        </w:rPr>
        <w:t>件にすることを目標に、本県が発注する建設工事の安全対策の重点項目を下記のとおり定め、発注者と受注者が一体となって取り組むこととする。</w:t>
      </w:r>
    </w:p>
    <w:p w:rsidR="00DC74C4" w:rsidRPr="00D5601D" w:rsidRDefault="00DC74C4" w:rsidP="00466344">
      <w:pPr>
        <w:spacing w:line="240" w:lineRule="auto"/>
        <w:rPr>
          <w:sz w:val="24"/>
          <w:szCs w:val="24"/>
        </w:rPr>
      </w:pPr>
    </w:p>
    <w:p w:rsidR="00524CA2" w:rsidRDefault="00D5601D" w:rsidP="00466344">
      <w:pPr>
        <w:snapToGrid w:val="0"/>
        <w:spacing w:line="240" w:lineRule="auto"/>
        <w:rPr>
          <w:b/>
          <w:sz w:val="32"/>
          <w:szCs w:val="32"/>
        </w:rPr>
      </w:pPr>
      <w:r>
        <w:rPr>
          <w:rFonts w:hint="eastAsia"/>
          <w:b/>
          <w:sz w:val="32"/>
          <w:szCs w:val="32"/>
        </w:rPr>
        <w:t xml:space="preserve">１　</w:t>
      </w:r>
      <w:r w:rsidR="00524CA2" w:rsidRPr="003D0C4F">
        <w:rPr>
          <w:rFonts w:hint="eastAsia"/>
          <w:b/>
          <w:sz w:val="32"/>
          <w:szCs w:val="32"/>
        </w:rPr>
        <w:t>公衆災害の防止</w:t>
      </w:r>
    </w:p>
    <w:p w:rsidR="00D5601D" w:rsidRPr="00D5601D" w:rsidRDefault="00466344" w:rsidP="00466344">
      <w:pPr>
        <w:spacing w:line="240" w:lineRule="auto"/>
        <w:ind w:leftChars="100" w:left="208"/>
        <w:rPr>
          <w:rFonts w:asciiTheme="minorEastAsia" w:eastAsiaTheme="minorEastAsia" w:hAnsiTheme="minorEastAsia"/>
          <w:color w:val="000000"/>
          <w:sz w:val="24"/>
          <w:szCs w:val="24"/>
          <w:u w:val="single"/>
        </w:rPr>
      </w:pPr>
      <w:r w:rsidRPr="00D5601D">
        <w:rPr>
          <w:rFonts w:asciiTheme="minorEastAsia" w:eastAsiaTheme="minorEastAsia" w:hAnsiTheme="minorEastAsia" w:hint="eastAsia"/>
          <w:b/>
          <w:color w:val="000000"/>
          <w:sz w:val="24"/>
          <w:szCs w:val="24"/>
          <w:u w:val="single"/>
        </w:rPr>
        <w:t>・</w:t>
      </w:r>
      <w:r>
        <w:rPr>
          <w:rFonts w:asciiTheme="minorEastAsia" w:eastAsiaTheme="minorEastAsia" w:hAnsiTheme="minorEastAsia" w:hint="eastAsia"/>
          <w:color w:val="000000"/>
          <w:sz w:val="24"/>
          <w:szCs w:val="24"/>
          <w:u w:val="single"/>
        </w:rPr>
        <w:t>上空</w:t>
      </w:r>
      <w:r w:rsidR="00D5601D" w:rsidRPr="00D5601D">
        <w:rPr>
          <w:rFonts w:asciiTheme="minorEastAsia" w:eastAsiaTheme="minorEastAsia" w:hAnsiTheme="minorEastAsia" w:hint="eastAsia"/>
          <w:color w:val="000000"/>
          <w:sz w:val="24"/>
          <w:szCs w:val="24"/>
          <w:u w:val="single"/>
        </w:rPr>
        <w:t>架線・看板等への接触防止対策</w:t>
      </w:r>
    </w:p>
    <w:p w:rsidR="00D5601D" w:rsidRPr="00D5601D" w:rsidRDefault="00D5601D" w:rsidP="00466344">
      <w:pPr>
        <w:spacing w:line="240" w:lineRule="auto"/>
        <w:ind w:left="207" w:hangingChars="87" w:hanging="207"/>
        <w:rPr>
          <w:rFonts w:asciiTheme="minorEastAsia" w:eastAsiaTheme="minorEastAsia" w:hAnsiTheme="minorEastAsia"/>
          <w:color w:val="000000"/>
          <w:sz w:val="24"/>
          <w:szCs w:val="24"/>
        </w:rPr>
      </w:pPr>
      <w:r w:rsidRPr="00D5601D">
        <w:rPr>
          <w:rFonts w:asciiTheme="minorEastAsia" w:eastAsiaTheme="minorEastAsia" w:hAnsiTheme="minorEastAsia" w:hint="eastAsia"/>
          <w:color w:val="000000"/>
          <w:sz w:val="24"/>
          <w:szCs w:val="24"/>
        </w:rPr>
        <w:t xml:space="preserve">　  送電線等の施設へは、視界性の良いカバー、注意喚起表示とともに、複数作業員での危険度チェックや誘導員を配置すること。</w:t>
      </w:r>
    </w:p>
    <w:p w:rsidR="00466344" w:rsidRPr="00D5601D" w:rsidRDefault="00D5601D" w:rsidP="00466344">
      <w:pPr>
        <w:spacing w:line="240" w:lineRule="auto"/>
        <w:ind w:leftChars="100" w:left="208"/>
        <w:rPr>
          <w:rFonts w:asciiTheme="minorEastAsia" w:eastAsiaTheme="minorEastAsia" w:hAnsiTheme="minorEastAsia"/>
          <w:color w:val="000000"/>
          <w:sz w:val="24"/>
          <w:szCs w:val="24"/>
          <w:u w:val="single"/>
        </w:rPr>
      </w:pPr>
      <w:r w:rsidRPr="00D5601D">
        <w:rPr>
          <w:rFonts w:asciiTheme="minorEastAsia" w:eastAsiaTheme="minorEastAsia" w:hAnsiTheme="minorEastAsia" w:hint="eastAsia"/>
          <w:b/>
          <w:color w:val="000000"/>
          <w:sz w:val="24"/>
          <w:szCs w:val="24"/>
          <w:u w:val="single"/>
        </w:rPr>
        <w:t>・</w:t>
      </w:r>
      <w:r w:rsidRPr="00D5601D">
        <w:rPr>
          <w:rFonts w:asciiTheme="minorEastAsia" w:eastAsiaTheme="minorEastAsia" w:hAnsiTheme="minorEastAsia" w:hint="eastAsia"/>
          <w:color w:val="000000"/>
          <w:sz w:val="24"/>
          <w:szCs w:val="24"/>
          <w:u w:val="single"/>
        </w:rPr>
        <w:t>地下埋設物損傷防止対策</w:t>
      </w:r>
    </w:p>
    <w:p w:rsidR="00466344" w:rsidRPr="00D5601D" w:rsidRDefault="00466344" w:rsidP="00466344">
      <w:pPr>
        <w:spacing w:line="240" w:lineRule="auto"/>
        <w:ind w:left="207" w:hangingChars="87" w:hanging="207"/>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00D5601D" w:rsidRPr="00D5601D">
        <w:rPr>
          <w:rFonts w:asciiTheme="minorEastAsia" w:eastAsiaTheme="minorEastAsia" w:hAnsiTheme="minorEastAsia" w:hint="eastAsia"/>
          <w:color w:val="000000"/>
          <w:sz w:val="24"/>
          <w:szCs w:val="24"/>
        </w:rPr>
        <w:t>設計図書照査ガイドライン等に基づく事前情報の確認と管理者との現地立会によるダブルチェックを行うとともに、付近に埋設物がある可能性の高い場合は、慎重な掘削作業を作業員に徹底すること。</w:t>
      </w:r>
    </w:p>
    <w:p w:rsidR="00466344" w:rsidRPr="00D5601D" w:rsidRDefault="00545A4B" w:rsidP="00466344">
      <w:pPr>
        <w:spacing w:line="240" w:lineRule="auto"/>
        <w:ind w:leftChars="100" w:left="208"/>
        <w:rPr>
          <w:rFonts w:asciiTheme="minorEastAsia" w:eastAsiaTheme="minorEastAsia" w:hAnsiTheme="minorEastAsia"/>
          <w:color w:val="000000"/>
          <w:sz w:val="24"/>
          <w:szCs w:val="24"/>
          <w:u w:val="single"/>
        </w:rPr>
      </w:pPr>
      <w:r w:rsidRPr="00D5601D">
        <w:rPr>
          <w:rFonts w:asciiTheme="minorEastAsia" w:eastAsiaTheme="minorEastAsia" w:hAnsiTheme="minorEastAsia" w:hint="eastAsia"/>
          <w:b/>
          <w:color w:val="000000"/>
          <w:sz w:val="24"/>
          <w:szCs w:val="24"/>
          <w:u w:val="single"/>
        </w:rPr>
        <w:t>・</w:t>
      </w:r>
      <w:r w:rsidRPr="00D5601D">
        <w:rPr>
          <w:rFonts w:asciiTheme="minorEastAsia" w:eastAsiaTheme="minorEastAsia" w:hAnsiTheme="minorEastAsia" w:hint="eastAsia"/>
          <w:color w:val="000000"/>
          <w:sz w:val="24"/>
          <w:szCs w:val="24"/>
          <w:u w:val="single"/>
        </w:rPr>
        <w:t>一般車両、通行人等への事故防止対策</w:t>
      </w:r>
    </w:p>
    <w:p w:rsidR="00466344" w:rsidRPr="00D5601D" w:rsidRDefault="00545A4B" w:rsidP="00466344">
      <w:pPr>
        <w:spacing w:line="240" w:lineRule="auto"/>
        <w:ind w:left="207" w:hangingChars="87" w:hanging="207"/>
        <w:rPr>
          <w:rFonts w:asciiTheme="minorEastAsia" w:eastAsiaTheme="minorEastAsia" w:hAnsiTheme="minorEastAsia"/>
          <w:color w:val="000000"/>
          <w:sz w:val="24"/>
          <w:szCs w:val="24"/>
        </w:rPr>
      </w:pPr>
      <w:r w:rsidRPr="00D5601D">
        <w:rPr>
          <w:rFonts w:asciiTheme="minorEastAsia" w:eastAsiaTheme="minorEastAsia" w:hAnsiTheme="minorEastAsia" w:hint="eastAsia"/>
          <w:color w:val="000000"/>
          <w:sz w:val="24"/>
          <w:szCs w:val="24"/>
        </w:rPr>
        <w:t xml:space="preserve">　</w:t>
      </w:r>
      <w:r w:rsidR="00466344">
        <w:rPr>
          <w:rFonts w:asciiTheme="minorEastAsia" w:eastAsiaTheme="minorEastAsia" w:hAnsiTheme="minorEastAsia" w:hint="eastAsia"/>
          <w:color w:val="000000"/>
          <w:sz w:val="24"/>
          <w:szCs w:val="24"/>
        </w:rPr>
        <w:t xml:space="preserve">　</w:t>
      </w:r>
      <w:r w:rsidR="00AC0CAC" w:rsidRPr="00D5601D">
        <w:rPr>
          <w:rFonts w:asciiTheme="minorEastAsia" w:eastAsiaTheme="minorEastAsia" w:hAnsiTheme="minorEastAsia" w:hint="eastAsia"/>
          <w:color w:val="000000"/>
          <w:sz w:val="24"/>
          <w:szCs w:val="24"/>
        </w:rPr>
        <w:t>規制</w:t>
      </w:r>
      <w:r w:rsidR="00577863" w:rsidRPr="00D5601D">
        <w:rPr>
          <w:rFonts w:asciiTheme="minorEastAsia" w:eastAsiaTheme="minorEastAsia" w:hAnsiTheme="minorEastAsia" w:hint="eastAsia"/>
          <w:color w:val="000000"/>
          <w:sz w:val="24"/>
          <w:szCs w:val="24"/>
        </w:rPr>
        <w:t>標識</w:t>
      </w:r>
      <w:r w:rsidR="00AC0CAC" w:rsidRPr="00D5601D">
        <w:rPr>
          <w:rFonts w:asciiTheme="minorEastAsia" w:eastAsiaTheme="minorEastAsia" w:hAnsiTheme="minorEastAsia" w:hint="eastAsia"/>
          <w:color w:val="000000"/>
          <w:sz w:val="24"/>
          <w:szCs w:val="24"/>
        </w:rPr>
        <w:t>や看板</w:t>
      </w:r>
      <w:r w:rsidR="00577863" w:rsidRPr="00D5601D">
        <w:rPr>
          <w:rFonts w:asciiTheme="minorEastAsia" w:eastAsiaTheme="minorEastAsia" w:hAnsiTheme="minorEastAsia" w:hint="eastAsia"/>
          <w:color w:val="000000"/>
          <w:sz w:val="24"/>
          <w:szCs w:val="24"/>
        </w:rPr>
        <w:t>の</w:t>
      </w:r>
      <w:r w:rsidR="00AC0CAC" w:rsidRPr="00D5601D">
        <w:rPr>
          <w:rFonts w:asciiTheme="minorEastAsia" w:eastAsiaTheme="minorEastAsia" w:hAnsiTheme="minorEastAsia" w:hint="eastAsia"/>
          <w:color w:val="000000"/>
          <w:sz w:val="24"/>
          <w:szCs w:val="24"/>
        </w:rPr>
        <w:t>適正な設置</w:t>
      </w:r>
      <w:r w:rsidR="00577863" w:rsidRPr="00D5601D">
        <w:rPr>
          <w:rFonts w:asciiTheme="minorEastAsia" w:eastAsiaTheme="minorEastAsia" w:hAnsiTheme="minorEastAsia" w:hint="eastAsia"/>
          <w:color w:val="000000"/>
          <w:sz w:val="24"/>
          <w:szCs w:val="24"/>
        </w:rPr>
        <w:t>、段差の</w:t>
      </w:r>
      <w:r w:rsidR="005408FE" w:rsidRPr="00D5601D">
        <w:rPr>
          <w:rFonts w:asciiTheme="minorEastAsia" w:eastAsiaTheme="minorEastAsia" w:hAnsiTheme="minorEastAsia" w:hint="eastAsia"/>
          <w:color w:val="000000"/>
          <w:sz w:val="24"/>
          <w:szCs w:val="24"/>
        </w:rPr>
        <w:t>擦り付け</w:t>
      </w:r>
      <w:r w:rsidR="00577863" w:rsidRPr="00D5601D">
        <w:rPr>
          <w:rFonts w:asciiTheme="minorEastAsia" w:eastAsiaTheme="minorEastAsia" w:hAnsiTheme="minorEastAsia" w:hint="eastAsia"/>
          <w:color w:val="000000"/>
          <w:sz w:val="24"/>
          <w:szCs w:val="24"/>
        </w:rPr>
        <w:t>対策</w:t>
      </w:r>
      <w:r w:rsidR="00AC0CAC" w:rsidRPr="00D5601D">
        <w:rPr>
          <w:rFonts w:asciiTheme="minorEastAsia" w:eastAsiaTheme="minorEastAsia" w:hAnsiTheme="minorEastAsia" w:hint="eastAsia"/>
          <w:color w:val="000000"/>
          <w:sz w:val="24"/>
          <w:szCs w:val="24"/>
        </w:rPr>
        <w:t>による安全な誘導と</w:t>
      </w:r>
      <w:r w:rsidR="00577863" w:rsidRPr="00D5601D">
        <w:rPr>
          <w:rFonts w:asciiTheme="minorEastAsia" w:eastAsiaTheme="minorEastAsia" w:hAnsiTheme="minorEastAsia" w:hint="eastAsia"/>
          <w:color w:val="000000"/>
          <w:sz w:val="24"/>
          <w:szCs w:val="24"/>
        </w:rPr>
        <w:t>、固定柵による</w:t>
      </w:r>
      <w:r w:rsidR="00AC0CAC" w:rsidRPr="00D5601D">
        <w:rPr>
          <w:rFonts w:asciiTheme="minorEastAsia" w:eastAsiaTheme="minorEastAsia" w:hAnsiTheme="minorEastAsia" w:hint="eastAsia"/>
          <w:color w:val="000000"/>
          <w:sz w:val="24"/>
          <w:szCs w:val="24"/>
        </w:rPr>
        <w:t>現場</w:t>
      </w:r>
      <w:r w:rsidR="005408FE" w:rsidRPr="00D5601D">
        <w:rPr>
          <w:rFonts w:asciiTheme="minorEastAsia" w:eastAsiaTheme="minorEastAsia" w:hAnsiTheme="minorEastAsia" w:hint="eastAsia"/>
          <w:color w:val="000000"/>
          <w:sz w:val="24"/>
          <w:szCs w:val="24"/>
        </w:rPr>
        <w:t>の締め切り</w:t>
      </w:r>
      <w:r w:rsidR="00AC0CAC" w:rsidRPr="00D5601D">
        <w:rPr>
          <w:rFonts w:asciiTheme="minorEastAsia" w:eastAsiaTheme="minorEastAsia" w:hAnsiTheme="minorEastAsia" w:hint="eastAsia"/>
          <w:color w:val="000000"/>
          <w:sz w:val="24"/>
          <w:szCs w:val="24"/>
        </w:rPr>
        <w:t>の徹底による侵入防止措置等の安全対策を行うこと</w:t>
      </w:r>
      <w:r w:rsidR="00EE1CEE" w:rsidRPr="00D5601D">
        <w:rPr>
          <w:rFonts w:asciiTheme="minorEastAsia" w:eastAsiaTheme="minorEastAsia" w:hAnsiTheme="minorEastAsia" w:hint="eastAsia"/>
          <w:color w:val="000000"/>
          <w:sz w:val="24"/>
          <w:szCs w:val="24"/>
        </w:rPr>
        <w:t>。</w:t>
      </w:r>
    </w:p>
    <w:p w:rsidR="00545A4B" w:rsidRPr="00466344" w:rsidRDefault="00545A4B" w:rsidP="00466344">
      <w:pPr>
        <w:spacing w:line="240" w:lineRule="auto"/>
        <w:ind w:left="207" w:hangingChars="87" w:hanging="207"/>
        <w:rPr>
          <w:rFonts w:asciiTheme="minorEastAsia" w:eastAsiaTheme="minorEastAsia" w:hAnsiTheme="minorEastAsia"/>
          <w:color w:val="000000"/>
          <w:sz w:val="24"/>
          <w:szCs w:val="24"/>
        </w:rPr>
      </w:pPr>
      <w:r w:rsidRPr="00D5601D">
        <w:rPr>
          <w:rFonts w:asciiTheme="minorEastAsia" w:eastAsiaTheme="minorEastAsia" w:hAnsiTheme="minorEastAsia" w:hint="eastAsia"/>
          <w:color w:val="000000"/>
          <w:sz w:val="24"/>
          <w:szCs w:val="24"/>
        </w:rPr>
        <w:t xml:space="preserve">  </w:t>
      </w:r>
      <w:r w:rsidR="00466344">
        <w:rPr>
          <w:rFonts w:asciiTheme="minorEastAsia" w:eastAsiaTheme="minorEastAsia" w:hAnsiTheme="minorEastAsia" w:hint="eastAsia"/>
          <w:color w:val="000000"/>
          <w:sz w:val="24"/>
          <w:szCs w:val="24"/>
        </w:rPr>
        <w:t xml:space="preserve">　</w:t>
      </w:r>
      <w:r w:rsidRPr="00D5601D">
        <w:rPr>
          <w:rFonts w:asciiTheme="minorEastAsia" w:eastAsiaTheme="minorEastAsia" w:hAnsiTheme="minorEastAsia" w:hint="eastAsia"/>
          <w:color w:val="000000"/>
          <w:sz w:val="24"/>
          <w:szCs w:val="24"/>
        </w:rPr>
        <w:t>ダンプトラック</w:t>
      </w:r>
      <w:r w:rsidR="00DC2E30" w:rsidRPr="00D5601D">
        <w:rPr>
          <w:rFonts w:asciiTheme="minorEastAsia" w:eastAsiaTheme="minorEastAsia" w:hAnsiTheme="minorEastAsia" w:hint="eastAsia"/>
          <w:color w:val="000000"/>
          <w:sz w:val="24"/>
          <w:szCs w:val="24"/>
        </w:rPr>
        <w:t>での運搬作業では、運転手への交通</w:t>
      </w:r>
      <w:r w:rsidRPr="00D5601D">
        <w:rPr>
          <w:rFonts w:asciiTheme="minorEastAsia" w:eastAsiaTheme="minorEastAsia" w:hAnsiTheme="minorEastAsia" w:hint="eastAsia"/>
          <w:color w:val="000000"/>
          <w:sz w:val="24"/>
          <w:szCs w:val="24"/>
        </w:rPr>
        <w:t>安全指導</w:t>
      </w:r>
      <w:r w:rsidR="00DC2E30" w:rsidRPr="00D5601D">
        <w:rPr>
          <w:rFonts w:asciiTheme="minorEastAsia" w:eastAsiaTheme="minorEastAsia" w:hAnsiTheme="minorEastAsia" w:hint="eastAsia"/>
          <w:color w:val="000000"/>
          <w:sz w:val="24"/>
          <w:szCs w:val="24"/>
        </w:rPr>
        <w:t>の徹底と</w:t>
      </w:r>
      <w:r w:rsidRPr="00D5601D">
        <w:rPr>
          <w:rFonts w:asciiTheme="minorEastAsia" w:eastAsiaTheme="minorEastAsia" w:hAnsiTheme="minorEastAsia" w:hint="eastAsia"/>
          <w:color w:val="000000"/>
          <w:sz w:val="24"/>
          <w:szCs w:val="24"/>
        </w:rPr>
        <w:t>誘導員の</w:t>
      </w:r>
      <w:r w:rsidR="00DC2E30" w:rsidRPr="00D5601D">
        <w:rPr>
          <w:rFonts w:asciiTheme="minorEastAsia" w:eastAsiaTheme="minorEastAsia" w:hAnsiTheme="minorEastAsia" w:hint="eastAsia"/>
          <w:color w:val="000000"/>
          <w:sz w:val="24"/>
          <w:szCs w:val="24"/>
        </w:rPr>
        <w:t>適正</w:t>
      </w:r>
      <w:r w:rsidRPr="00D5601D">
        <w:rPr>
          <w:rFonts w:asciiTheme="minorEastAsia" w:eastAsiaTheme="minorEastAsia" w:hAnsiTheme="minorEastAsia" w:hint="eastAsia"/>
          <w:color w:val="000000"/>
          <w:sz w:val="24"/>
          <w:szCs w:val="24"/>
        </w:rPr>
        <w:t>配置・モニター設置等の運転中の死角を減少させる対策を行うこと。</w:t>
      </w:r>
    </w:p>
    <w:p w:rsidR="00466344" w:rsidRPr="00D5601D" w:rsidRDefault="00D5601D" w:rsidP="00466344">
      <w:pPr>
        <w:spacing w:line="240" w:lineRule="auto"/>
        <w:ind w:leftChars="100" w:left="208"/>
        <w:rPr>
          <w:rFonts w:asciiTheme="minorEastAsia" w:eastAsiaTheme="minorEastAsia" w:hAnsiTheme="minorEastAsia"/>
          <w:color w:val="000000"/>
          <w:sz w:val="24"/>
          <w:szCs w:val="24"/>
          <w:u w:val="single"/>
        </w:rPr>
      </w:pPr>
      <w:r w:rsidRPr="00466344">
        <w:rPr>
          <w:rFonts w:asciiTheme="minorEastAsia" w:eastAsiaTheme="minorEastAsia" w:hAnsiTheme="minorEastAsia" w:hint="eastAsia"/>
          <w:b/>
          <w:color w:val="000000"/>
          <w:sz w:val="24"/>
          <w:szCs w:val="24"/>
          <w:u w:val="single"/>
        </w:rPr>
        <w:t>・</w:t>
      </w:r>
      <w:r w:rsidRPr="00D5601D">
        <w:rPr>
          <w:rFonts w:asciiTheme="minorEastAsia" w:eastAsiaTheme="minorEastAsia" w:hAnsiTheme="minorEastAsia" w:hint="eastAsia"/>
          <w:color w:val="000000"/>
          <w:sz w:val="24"/>
          <w:szCs w:val="24"/>
          <w:u w:val="single"/>
        </w:rPr>
        <w:t>除草作業等の飛び石防止対策</w:t>
      </w:r>
    </w:p>
    <w:p w:rsidR="00466344" w:rsidRPr="00D5601D" w:rsidRDefault="00D5601D" w:rsidP="00466344">
      <w:pPr>
        <w:spacing w:line="240" w:lineRule="auto"/>
        <w:ind w:left="207" w:hangingChars="87" w:hanging="207"/>
        <w:rPr>
          <w:rFonts w:asciiTheme="minorEastAsia" w:eastAsiaTheme="minorEastAsia" w:hAnsiTheme="minorEastAsia"/>
          <w:color w:val="000000"/>
          <w:sz w:val="24"/>
          <w:szCs w:val="24"/>
        </w:rPr>
      </w:pPr>
      <w:r w:rsidRPr="00D5601D">
        <w:rPr>
          <w:rFonts w:asciiTheme="minorEastAsia" w:eastAsiaTheme="minorEastAsia" w:hAnsiTheme="minorEastAsia" w:hint="eastAsia"/>
          <w:color w:val="000000"/>
          <w:sz w:val="24"/>
          <w:szCs w:val="24"/>
        </w:rPr>
        <w:t xml:space="preserve">　</w:t>
      </w:r>
      <w:r w:rsidR="00466344">
        <w:rPr>
          <w:rFonts w:asciiTheme="minorEastAsia" w:eastAsiaTheme="minorEastAsia" w:hAnsiTheme="minorEastAsia" w:hint="eastAsia"/>
          <w:color w:val="000000"/>
          <w:sz w:val="24"/>
          <w:szCs w:val="24"/>
        </w:rPr>
        <w:t xml:space="preserve">　</w:t>
      </w:r>
      <w:r w:rsidRPr="00D5601D">
        <w:rPr>
          <w:rFonts w:asciiTheme="minorEastAsia" w:eastAsiaTheme="minorEastAsia" w:hAnsiTheme="minorEastAsia" w:hint="eastAsia"/>
          <w:color w:val="000000"/>
          <w:sz w:val="24"/>
          <w:szCs w:val="24"/>
        </w:rPr>
        <w:t>下刈機での除草作業を行う場合は、作業前の現場点検による浮石等危険物の除去と、防護パネル・ネットでの車両通行側への飛び石を防止する等の対策を行うこと。</w:t>
      </w:r>
    </w:p>
    <w:p w:rsidR="00545A4B" w:rsidRPr="00D5601D" w:rsidRDefault="00545A4B" w:rsidP="00466344">
      <w:pPr>
        <w:spacing w:line="240" w:lineRule="auto"/>
        <w:rPr>
          <w:rFonts w:asciiTheme="minorEastAsia" w:eastAsiaTheme="minorEastAsia" w:hAnsiTheme="minorEastAsia"/>
          <w:color w:val="000000"/>
          <w:sz w:val="24"/>
          <w:szCs w:val="24"/>
        </w:rPr>
      </w:pPr>
    </w:p>
    <w:p w:rsidR="00466344" w:rsidRDefault="00D5601D" w:rsidP="00466344">
      <w:pPr>
        <w:snapToGrid w:val="0"/>
        <w:spacing w:line="240" w:lineRule="auto"/>
        <w:rPr>
          <w:b/>
          <w:sz w:val="32"/>
          <w:szCs w:val="32"/>
        </w:rPr>
      </w:pPr>
      <w:r>
        <w:rPr>
          <w:rFonts w:hint="eastAsia"/>
          <w:b/>
          <w:sz w:val="32"/>
          <w:szCs w:val="32"/>
        </w:rPr>
        <w:t xml:space="preserve">２　</w:t>
      </w:r>
      <w:r w:rsidR="00545A4B" w:rsidRPr="00C934EA">
        <w:rPr>
          <w:rFonts w:hint="eastAsia"/>
          <w:b/>
          <w:sz w:val="32"/>
          <w:szCs w:val="32"/>
        </w:rPr>
        <w:t>労働災害</w:t>
      </w:r>
      <w:r w:rsidR="00015408">
        <w:rPr>
          <w:rFonts w:hint="eastAsia"/>
          <w:b/>
          <w:sz w:val="32"/>
          <w:szCs w:val="32"/>
        </w:rPr>
        <w:t>の</w:t>
      </w:r>
      <w:r w:rsidR="00545A4B" w:rsidRPr="00C934EA">
        <w:rPr>
          <w:rFonts w:hint="eastAsia"/>
          <w:b/>
          <w:sz w:val="32"/>
          <w:szCs w:val="32"/>
        </w:rPr>
        <w:t>防止</w:t>
      </w:r>
    </w:p>
    <w:p w:rsidR="00466344" w:rsidRPr="00D5601D" w:rsidRDefault="00D5601D" w:rsidP="00466344">
      <w:pPr>
        <w:spacing w:line="240" w:lineRule="auto"/>
        <w:ind w:leftChars="100" w:left="208"/>
        <w:rPr>
          <w:rFonts w:asciiTheme="minorEastAsia" w:eastAsiaTheme="minorEastAsia" w:hAnsiTheme="minorEastAsia"/>
          <w:color w:val="000000"/>
          <w:sz w:val="24"/>
          <w:szCs w:val="24"/>
          <w:u w:val="single"/>
        </w:rPr>
      </w:pPr>
      <w:r w:rsidRPr="00466344">
        <w:rPr>
          <w:rFonts w:asciiTheme="minorEastAsia" w:eastAsiaTheme="minorEastAsia" w:hAnsiTheme="minorEastAsia" w:hint="eastAsia"/>
          <w:b/>
          <w:color w:val="000000"/>
          <w:sz w:val="24"/>
          <w:szCs w:val="24"/>
          <w:u w:val="single"/>
        </w:rPr>
        <w:t>・</w:t>
      </w:r>
      <w:r w:rsidRPr="00D5601D">
        <w:rPr>
          <w:rFonts w:asciiTheme="minorEastAsia" w:eastAsiaTheme="minorEastAsia" w:hAnsiTheme="minorEastAsia" w:hint="eastAsia"/>
          <w:color w:val="000000"/>
          <w:sz w:val="24"/>
          <w:szCs w:val="24"/>
          <w:u w:val="single"/>
        </w:rPr>
        <w:t>バックホウ等の重機との接触・巻き込まれ事故防止対策</w:t>
      </w:r>
    </w:p>
    <w:p w:rsidR="00466344" w:rsidRPr="00D5601D" w:rsidRDefault="00466344" w:rsidP="00466344">
      <w:pPr>
        <w:spacing w:line="240" w:lineRule="auto"/>
        <w:ind w:left="207" w:hangingChars="87" w:hanging="207"/>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00D5601D" w:rsidRPr="00D5601D">
        <w:rPr>
          <w:rFonts w:asciiTheme="minorEastAsia" w:eastAsiaTheme="minorEastAsia" w:hAnsiTheme="minorEastAsia" w:hint="eastAsia"/>
          <w:color w:val="000000"/>
          <w:sz w:val="24"/>
          <w:szCs w:val="24"/>
        </w:rPr>
        <w:t>大型重機に近接した位置での作業では、機械の旋回範囲をロープ等により分離するなどの立入防止対策、すべり止め等転倒防止対策と指差確認による基本動作をＫＹ活動等で作業員に周知徹底すること。</w:t>
      </w:r>
    </w:p>
    <w:p w:rsidR="00466344" w:rsidRPr="00D5601D" w:rsidRDefault="00545A4B" w:rsidP="00466344">
      <w:pPr>
        <w:spacing w:line="240" w:lineRule="auto"/>
        <w:ind w:leftChars="100" w:left="208"/>
        <w:rPr>
          <w:rFonts w:asciiTheme="minorEastAsia" w:eastAsiaTheme="minorEastAsia" w:hAnsiTheme="minorEastAsia"/>
          <w:color w:val="000000"/>
          <w:sz w:val="24"/>
          <w:szCs w:val="24"/>
          <w:u w:val="single"/>
        </w:rPr>
      </w:pPr>
      <w:r w:rsidRPr="00D5601D">
        <w:rPr>
          <w:rFonts w:asciiTheme="minorEastAsia" w:eastAsiaTheme="minorEastAsia" w:hAnsiTheme="minorEastAsia" w:hint="eastAsia"/>
          <w:b/>
          <w:color w:val="000000"/>
          <w:sz w:val="24"/>
          <w:szCs w:val="24"/>
          <w:u w:val="single"/>
        </w:rPr>
        <w:t>・</w:t>
      </w:r>
      <w:r w:rsidRPr="00D5601D">
        <w:rPr>
          <w:rFonts w:asciiTheme="minorEastAsia" w:eastAsiaTheme="minorEastAsia" w:hAnsiTheme="minorEastAsia" w:hint="eastAsia"/>
          <w:color w:val="000000"/>
          <w:sz w:val="24"/>
          <w:szCs w:val="24"/>
          <w:u w:val="single"/>
        </w:rPr>
        <w:t>玉掛作業時の挟まれ等の事故防止対策</w:t>
      </w:r>
    </w:p>
    <w:p w:rsidR="00466344" w:rsidRPr="00D5601D" w:rsidRDefault="00466344" w:rsidP="00466344">
      <w:pPr>
        <w:spacing w:line="240" w:lineRule="auto"/>
        <w:ind w:left="207" w:hangingChars="87" w:hanging="207"/>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00545A4B" w:rsidRPr="00D5601D">
        <w:rPr>
          <w:rFonts w:asciiTheme="minorEastAsia" w:eastAsiaTheme="minorEastAsia" w:hAnsiTheme="minorEastAsia" w:hint="eastAsia"/>
          <w:color w:val="000000"/>
          <w:sz w:val="24"/>
          <w:szCs w:val="24"/>
        </w:rPr>
        <w:t>作業員の役割・手順の明確化と作業合図</w:t>
      </w:r>
      <w:r w:rsidR="00DC2E30" w:rsidRPr="00D5601D">
        <w:rPr>
          <w:rFonts w:asciiTheme="minorEastAsia" w:eastAsiaTheme="minorEastAsia" w:hAnsiTheme="minorEastAsia" w:hint="eastAsia"/>
          <w:color w:val="000000"/>
          <w:sz w:val="24"/>
          <w:szCs w:val="24"/>
        </w:rPr>
        <w:t>による安全作業の</w:t>
      </w:r>
      <w:r w:rsidR="00545A4B" w:rsidRPr="00D5601D">
        <w:rPr>
          <w:rFonts w:asciiTheme="minorEastAsia" w:eastAsiaTheme="minorEastAsia" w:hAnsiTheme="minorEastAsia" w:hint="eastAsia"/>
          <w:color w:val="000000"/>
          <w:sz w:val="24"/>
          <w:szCs w:val="24"/>
        </w:rPr>
        <w:t>徹底、</w:t>
      </w:r>
      <w:r w:rsidR="00C54FEC" w:rsidRPr="00D5601D">
        <w:rPr>
          <w:rFonts w:asciiTheme="minorEastAsia" w:eastAsiaTheme="minorEastAsia" w:hAnsiTheme="minorEastAsia" w:hint="eastAsia"/>
          <w:color w:val="000000"/>
          <w:sz w:val="24"/>
          <w:szCs w:val="24"/>
        </w:rPr>
        <w:t>吊上げ金具や</w:t>
      </w:r>
      <w:r w:rsidR="00DC2E30" w:rsidRPr="00D5601D">
        <w:rPr>
          <w:rFonts w:asciiTheme="minorEastAsia" w:eastAsiaTheme="minorEastAsia" w:hAnsiTheme="minorEastAsia" w:hint="eastAsia"/>
          <w:color w:val="000000"/>
          <w:sz w:val="24"/>
          <w:szCs w:val="24"/>
        </w:rPr>
        <w:t>玉掛ロープの点検</w:t>
      </w:r>
      <w:r w:rsidR="00C54FEC" w:rsidRPr="00D5601D">
        <w:rPr>
          <w:rFonts w:asciiTheme="minorEastAsia" w:eastAsiaTheme="minorEastAsia" w:hAnsiTheme="minorEastAsia" w:hint="eastAsia"/>
          <w:color w:val="000000"/>
          <w:sz w:val="24"/>
          <w:szCs w:val="24"/>
        </w:rPr>
        <w:t>実施</w:t>
      </w:r>
      <w:r w:rsidR="00DC2E30" w:rsidRPr="00D5601D">
        <w:rPr>
          <w:rFonts w:asciiTheme="minorEastAsia" w:eastAsiaTheme="minorEastAsia" w:hAnsiTheme="minorEastAsia" w:hint="eastAsia"/>
          <w:color w:val="000000"/>
          <w:sz w:val="24"/>
          <w:szCs w:val="24"/>
        </w:rPr>
        <w:t>、</w:t>
      </w:r>
      <w:r w:rsidR="00545A4B" w:rsidRPr="00D5601D">
        <w:rPr>
          <w:rFonts w:asciiTheme="minorEastAsia" w:eastAsiaTheme="minorEastAsia" w:hAnsiTheme="minorEastAsia" w:hint="eastAsia"/>
          <w:color w:val="000000"/>
          <w:sz w:val="24"/>
          <w:szCs w:val="24"/>
        </w:rPr>
        <w:t>安全靴</w:t>
      </w:r>
      <w:r w:rsidR="00DC2E30" w:rsidRPr="00D5601D">
        <w:rPr>
          <w:rFonts w:asciiTheme="minorEastAsia" w:eastAsiaTheme="minorEastAsia" w:hAnsiTheme="minorEastAsia" w:hint="eastAsia"/>
          <w:color w:val="000000"/>
          <w:sz w:val="24"/>
          <w:szCs w:val="24"/>
        </w:rPr>
        <w:t>・手袋等の</w:t>
      </w:r>
      <w:r w:rsidR="00545A4B" w:rsidRPr="00D5601D">
        <w:rPr>
          <w:rFonts w:asciiTheme="minorEastAsia" w:eastAsiaTheme="minorEastAsia" w:hAnsiTheme="minorEastAsia" w:hint="eastAsia"/>
          <w:color w:val="000000"/>
          <w:sz w:val="24"/>
          <w:szCs w:val="24"/>
        </w:rPr>
        <w:t>補助用具の配備と適正な使用を指導すること。</w:t>
      </w:r>
    </w:p>
    <w:p w:rsidR="00466344" w:rsidRPr="00D5601D" w:rsidRDefault="00197886" w:rsidP="00466344">
      <w:pPr>
        <w:spacing w:line="240" w:lineRule="auto"/>
        <w:ind w:leftChars="100" w:left="208"/>
        <w:rPr>
          <w:rFonts w:asciiTheme="minorEastAsia" w:eastAsiaTheme="minorEastAsia" w:hAnsiTheme="minorEastAsia"/>
          <w:color w:val="000000"/>
          <w:sz w:val="24"/>
          <w:szCs w:val="24"/>
          <w:u w:val="single"/>
        </w:rPr>
      </w:pPr>
      <w:r w:rsidRPr="00D5601D">
        <w:rPr>
          <w:rFonts w:asciiTheme="minorEastAsia" w:eastAsiaTheme="minorEastAsia" w:hAnsiTheme="minorEastAsia" w:hint="eastAsia"/>
          <w:b/>
          <w:color w:val="000000" w:themeColor="text1"/>
          <w:sz w:val="24"/>
          <w:szCs w:val="24"/>
          <w:u w:val="single"/>
        </w:rPr>
        <w:t>・</w:t>
      </w:r>
      <w:r w:rsidRPr="00D5601D">
        <w:rPr>
          <w:rFonts w:asciiTheme="minorEastAsia" w:eastAsiaTheme="minorEastAsia" w:hAnsiTheme="minorEastAsia" w:hint="eastAsia"/>
          <w:color w:val="000000" w:themeColor="text1"/>
          <w:sz w:val="24"/>
          <w:szCs w:val="24"/>
          <w:u w:val="single"/>
        </w:rPr>
        <w:t>作業員の転倒・墜落防止対策</w:t>
      </w:r>
    </w:p>
    <w:p w:rsidR="00466344" w:rsidRPr="00D5601D" w:rsidRDefault="00466344" w:rsidP="00466344">
      <w:pPr>
        <w:spacing w:line="240" w:lineRule="auto"/>
        <w:ind w:left="207" w:hangingChars="87" w:hanging="207"/>
        <w:rPr>
          <w:rFonts w:asciiTheme="minorEastAsia" w:eastAsiaTheme="minorEastAsia" w:hAnsiTheme="minorEastAsia"/>
          <w:color w:val="000000"/>
          <w:sz w:val="24"/>
          <w:szCs w:val="24"/>
        </w:rPr>
      </w:pPr>
      <w:r>
        <w:rPr>
          <w:rFonts w:asciiTheme="minorEastAsia" w:eastAsiaTheme="minorEastAsia" w:hAnsiTheme="minorEastAsia" w:hint="eastAsia"/>
          <w:color w:val="000000" w:themeColor="text1"/>
          <w:sz w:val="24"/>
          <w:szCs w:val="24"/>
        </w:rPr>
        <w:t xml:space="preserve">　　</w:t>
      </w:r>
      <w:r w:rsidR="001022D0" w:rsidRPr="00D5601D">
        <w:rPr>
          <w:rFonts w:asciiTheme="minorEastAsia" w:eastAsiaTheme="minorEastAsia" w:hAnsiTheme="minorEastAsia" w:hint="eastAsia"/>
          <w:color w:val="000000" w:themeColor="text1"/>
          <w:sz w:val="24"/>
          <w:szCs w:val="24"/>
        </w:rPr>
        <w:t>高所作業となる</w:t>
      </w:r>
      <w:r w:rsidR="00197886" w:rsidRPr="00D5601D">
        <w:rPr>
          <w:rFonts w:asciiTheme="minorEastAsia" w:eastAsiaTheme="minorEastAsia" w:hAnsiTheme="minorEastAsia" w:hint="eastAsia"/>
          <w:color w:val="000000" w:themeColor="text1"/>
          <w:sz w:val="24"/>
          <w:szCs w:val="24"/>
        </w:rPr>
        <w:t>通路や足場</w:t>
      </w:r>
      <w:r w:rsidR="001022D0" w:rsidRPr="00D5601D">
        <w:rPr>
          <w:rFonts w:asciiTheme="minorEastAsia" w:eastAsiaTheme="minorEastAsia" w:hAnsiTheme="minorEastAsia" w:hint="eastAsia"/>
          <w:color w:val="000000" w:themeColor="text1"/>
          <w:sz w:val="24"/>
          <w:szCs w:val="24"/>
        </w:rPr>
        <w:t>での作業時には、安全帯</w:t>
      </w:r>
      <w:r w:rsidR="00197886" w:rsidRPr="00D5601D">
        <w:rPr>
          <w:rFonts w:asciiTheme="minorEastAsia" w:eastAsiaTheme="minorEastAsia" w:hAnsiTheme="minorEastAsia" w:hint="eastAsia"/>
          <w:color w:val="000000" w:themeColor="text1"/>
          <w:sz w:val="24"/>
          <w:szCs w:val="24"/>
        </w:rPr>
        <w:t>の</w:t>
      </w:r>
      <w:r w:rsidR="001022D0" w:rsidRPr="00D5601D">
        <w:rPr>
          <w:rFonts w:asciiTheme="minorEastAsia" w:eastAsiaTheme="minorEastAsia" w:hAnsiTheme="minorEastAsia" w:hint="eastAsia"/>
          <w:color w:val="000000" w:themeColor="text1"/>
          <w:sz w:val="24"/>
          <w:szCs w:val="24"/>
        </w:rPr>
        <w:t>着用、手摺・</w:t>
      </w:r>
      <w:r w:rsidR="00197886" w:rsidRPr="00D5601D">
        <w:rPr>
          <w:rFonts w:asciiTheme="minorEastAsia" w:eastAsiaTheme="minorEastAsia" w:hAnsiTheme="minorEastAsia" w:hint="eastAsia"/>
          <w:color w:val="000000" w:themeColor="text1"/>
          <w:sz w:val="24"/>
          <w:szCs w:val="24"/>
        </w:rPr>
        <w:t>すべり止め等の対策と</w:t>
      </w:r>
      <w:r w:rsidR="001022D0" w:rsidRPr="00D5601D">
        <w:rPr>
          <w:rFonts w:asciiTheme="minorEastAsia" w:eastAsiaTheme="minorEastAsia" w:hAnsiTheme="minorEastAsia" w:hint="eastAsia"/>
          <w:color w:val="000000" w:themeColor="text1"/>
          <w:sz w:val="24"/>
          <w:szCs w:val="24"/>
        </w:rPr>
        <w:t>指差確認による足元の安全性のチェック等の</w:t>
      </w:r>
      <w:r w:rsidR="00197886" w:rsidRPr="00D5601D">
        <w:rPr>
          <w:rFonts w:asciiTheme="minorEastAsia" w:eastAsiaTheme="minorEastAsia" w:hAnsiTheme="minorEastAsia" w:hint="eastAsia"/>
          <w:color w:val="000000" w:themeColor="text1"/>
          <w:sz w:val="24"/>
          <w:szCs w:val="24"/>
        </w:rPr>
        <w:t>基本動作を徹底し</w:t>
      </w:r>
      <w:r w:rsidR="006A5149" w:rsidRPr="00D5601D">
        <w:rPr>
          <w:rFonts w:asciiTheme="minorEastAsia" w:eastAsiaTheme="minorEastAsia" w:hAnsiTheme="minorEastAsia" w:hint="eastAsia"/>
          <w:color w:val="000000" w:themeColor="text1"/>
          <w:sz w:val="24"/>
          <w:szCs w:val="24"/>
        </w:rPr>
        <w:t>、</w:t>
      </w:r>
      <w:r w:rsidR="001022D0" w:rsidRPr="00D5601D">
        <w:rPr>
          <w:rFonts w:asciiTheme="minorEastAsia" w:eastAsiaTheme="minorEastAsia" w:hAnsiTheme="minorEastAsia" w:hint="eastAsia"/>
          <w:color w:val="000000" w:themeColor="text1"/>
          <w:sz w:val="24"/>
          <w:szCs w:val="24"/>
        </w:rPr>
        <w:t>不安定な場所での作業・移動の安全対策を図ること</w:t>
      </w:r>
      <w:r w:rsidR="00197886" w:rsidRPr="00D5601D">
        <w:rPr>
          <w:rFonts w:asciiTheme="minorEastAsia" w:eastAsiaTheme="minorEastAsia" w:hAnsiTheme="minorEastAsia" w:hint="eastAsia"/>
          <w:color w:val="000000" w:themeColor="text1"/>
          <w:sz w:val="24"/>
          <w:szCs w:val="24"/>
        </w:rPr>
        <w:t>。</w:t>
      </w:r>
    </w:p>
    <w:p w:rsidR="00B777E9" w:rsidRPr="00D5601D" w:rsidRDefault="00B777E9" w:rsidP="00466344">
      <w:pPr>
        <w:spacing w:line="240" w:lineRule="auto"/>
        <w:rPr>
          <w:rFonts w:asciiTheme="minorEastAsia" w:eastAsiaTheme="minorEastAsia" w:hAnsiTheme="minorEastAsia"/>
          <w:color w:val="000000" w:themeColor="text1"/>
          <w:sz w:val="24"/>
          <w:szCs w:val="24"/>
        </w:rPr>
      </w:pPr>
    </w:p>
    <w:p w:rsidR="00545A4B" w:rsidRPr="00466344" w:rsidRDefault="00545A4B" w:rsidP="00466344">
      <w:pPr>
        <w:spacing w:line="240" w:lineRule="auto"/>
        <w:rPr>
          <w:b/>
          <w:sz w:val="24"/>
          <w:szCs w:val="24"/>
        </w:rPr>
      </w:pPr>
    </w:p>
    <w:sectPr w:rsidR="00545A4B" w:rsidRPr="00466344" w:rsidSect="00466344">
      <w:pgSz w:w="11906" w:h="16838" w:code="9"/>
      <w:pgMar w:top="1134" w:right="1134" w:bottom="851" w:left="1418" w:header="851" w:footer="992" w:gutter="0"/>
      <w:cols w:space="425"/>
      <w:docGrid w:type="linesAndChars" w:linePitch="360"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376" w:rsidRDefault="00716376" w:rsidP="0063115D">
      <w:pPr>
        <w:spacing w:line="240" w:lineRule="auto"/>
      </w:pPr>
      <w:r>
        <w:separator/>
      </w:r>
    </w:p>
  </w:endnote>
  <w:endnote w:type="continuationSeparator" w:id="0">
    <w:p w:rsidR="00716376" w:rsidRDefault="00716376" w:rsidP="00631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376" w:rsidRDefault="00716376" w:rsidP="0063115D">
      <w:pPr>
        <w:spacing w:line="240" w:lineRule="auto"/>
      </w:pPr>
      <w:r>
        <w:separator/>
      </w:r>
    </w:p>
  </w:footnote>
  <w:footnote w:type="continuationSeparator" w:id="0">
    <w:p w:rsidR="00716376" w:rsidRDefault="00716376" w:rsidP="0063115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66CD6"/>
    <w:multiLevelType w:val="hybridMultilevel"/>
    <w:tmpl w:val="2258DD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67F03D74"/>
    <w:multiLevelType w:val="hybridMultilevel"/>
    <w:tmpl w:val="15CC9B4E"/>
    <w:lvl w:ilvl="0" w:tplc="7BC6BD08">
      <w:start w:val="1"/>
      <w:numFmt w:val="bullet"/>
      <w:lvlText w:val=""/>
      <w:lvlJc w:val="left"/>
      <w:pPr>
        <w:ind w:left="840" w:hanging="420"/>
      </w:pPr>
      <w:rPr>
        <w:rFonts w:ascii="Wingdings" w:hAnsi="Wingdings" w:hint="default"/>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2AA3F25"/>
    <w:multiLevelType w:val="hybridMultilevel"/>
    <w:tmpl w:val="78864E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9E"/>
    <w:rsid w:val="00005C38"/>
    <w:rsid w:val="00015408"/>
    <w:rsid w:val="000178C3"/>
    <w:rsid w:val="0002080D"/>
    <w:rsid w:val="0003102A"/>
    <w:rsid w:val="000365E4"/>
    <w:rsid w:val="00036E71"/>
    <w:rsid w:val="000516AB"/>
    <w:rsid w:val="00076511"/>
    <w:rsid w:val="00077E5A"/>
    <w:rsid w:val="000A5C1B"/>
    <w:rsid w:val="000B42BB"/>
    <w:rsid w:val="000C61BD"/>
    <w:rsid w:val="000C68AF"/>
    <w:rsid w:val="000C7431"/>
    <w:rsid w:val="000D2511"/>
    <w:rsid w:val="000D67DC"/>
    <w:rsid w:val="000E3D1E"/>
    <w:rsid w:val="000F0AD9"/>
    <w:rsid w:val="00101F51"/>
    <w:rsid w:val="001022D0"/>
    <w:rsid w:val="001024B9"/>
    <w:rsid w:val="0011719A"/>
    <w:rsid w:val="001359C9"/>
    <w:rsid w:val="001406C1"/>
    <w:rsid w:val="001450BF"/>
    <w:rsid w:val="00155E86"/>
    <w:rsid w:val="00170084"/>
    <w:rsid w:val="001718E0"/>
    <w:rsid w:val="00172590"/>
    <w:rsid w:val="001754BB"/>
    <w:rsid w:val="00197886"/>
    <w:rsid w:val="001B6E56"/>
    <w:rsid w:val="001C19C4"/>
    <w:rsid w:val="001C1B89"/>
    <w:rsid w:val="001C6C13"/>
    <w:rsid w:val="001D5592"/>
    <w:rsid w:val="001E2900"/>
    <w:rsid w:val="001F5FBD"/>
    <w:rsid w:val="001F743C"/>
    <w:rsid w:val="00200A60"/>
    <w:rsid w:val="00204204"/>
    <w:rsid w:val="00210C73"/>
    <w:rsid w:val="00213AC9"/>
    <w:rsid w:val="00217758"/>
    <w:rsid w:val="00224677"/>
    <w:rsid w:val="00225525"/>
    <w:rsid w:val="002255FA"/>
    <w:rsid w:val="00227473"/>
    <w:rsid w:val="00233647"/>
    <w:rsid w:val="00236561"/>
    <w:rsid w:val="00241F69"/>
    <w:rsid w:val="00244155"/>
    <w:rsid w:val="00247E16"/>
    <w:rsid w:val="00295B83"/>
    <w:rsid w:val="002E600E"/>
    <w:rsid w:val="0030117F"/>
    <w:rsid w:val="0031060E"/>
    <w:rsid w:val="003126C1"/>
    <w:rsid w:val="00314445"/>
    <w:rsid w:val="00325589"/>
    <w:rsid w:val="00332843"/>
    <w:rsid w:val="00332F6E"/>
    <w:rsid w:val="00345CE0"/>
    <w:rsid w:val="003756BF"/>
    <w:rsid w:val="003766DF"/>
    <w:rsid w:val="00376901"/>
    <w:rsid w:val="00391D45"/>
    <w:rsid w:val="00393D35"/>
    <w:rsid w:val="003A3B9A"/>
    <w:rsid w:val="003B47E4"/>
    <w:rsid w:val="003D0C4F"/>
    <w:rsid w:val="003E6EDB"/>
    <w:rsid w:val="0040290F"/>
    <w:rsid w:val="004106F5"/>
    <w:rsid w:val="004164A0"/>
    <w:rsid w:val="0042407A"/>
    <w:rsid w:val="00430BE1"/>
    <w:rsid w:val="00432694"/>
    <w:rsid w:val="004363E8"/>
    <w:rsid w:val="00445BE9"/>
    <w:rsid w:val="00446B9F"/>
    <w:rsid w:val="004534D2"/>
    <w:rsid w:val="00455DAB"/>
    <w:rsid w:val="0046509F"/>
    <w:rsid w:val="00465B0D"/>
    <w:rsid w:val="00466344"/>
    <w:rsid w:val="00481870"/>
    <w:rsid w:val="00481CB5"/>
    <w:rsid w:val="00485599"/>
    <w:rsid w:val="0049538C"/>
    <w:rsid w:val="00496A49"/>
    <w:rsid w:val="004B4CF9"/>
    <w:rsid w:val="004C3892"/>
    <w:rsid w:val="004C58D7"/>
    <w:rsid w:val="004C70EA"/>
    <w:rsid w:val="004D268F"/>
    <w:rsid w:val="004E2076"/>
    <w:rsid w:val="004F23C9"/>
    <w:rsid w:val="004F4EE2"/>
    <w:rsid w:val="004F6067"/>
    <w:rsid w:val="004F70F1"/>
    <w:rsid w:val="00510FDC"/>
    <w:rsid w:val="00524CA2"/>
    <w:rsid w:val="00526AB1"/>
    <w:rsid w:val="005305CA"/>
    <w:rsid w:val="005379B9"/>
    <w:rsid w:val="005408FE"/>
    <w:rsid w:val="005426F7"/>
    <w:rsid w:val="0054512D"/>
    <w:rsid w:val="00545A4B"/>
    <w:rsid w:val="005461FD"/>
    <w:rsid w:val="005511F2"/>
    <w:rsid w:val="0055381E"/>
    <w:rsid w:val="0057453A"/>
    <w:rsid w:val="00574EB2"/>
    <w:rsid w:val="00577863"/>
    <w:rsid w:val="00585935"/>
    <w:rsid w:val="005A39A7"/>
    <w:rsid w:val="005B12F6"/>
    <w:rsid w:val="005C0F44"/>
    <w:rsid w:val="005C388A"/>
    <w:rsid w:val="005E0733"/>
    <w:rsid w:val="005F70C4"/>
    <w:rsid w:val="00601516"/>
    <w:rsid w:val="00601FC7"/>
    <w:rsid w:val="006020C4"/>
    <w:rsid w:val="00605155"/>
    <w:rsid w:val="0061277F"/>
    <w:rsid w:val="00613D3D"/>
    <w:rsid w:val="0062067F"/>
    <w:rsid w:val="00621380"/>
    <w:rsid w:val="0063115D"/>
    <w:rsid w:val="00652926"/>
    <w:rsid w:val="0065651A"/>
    <w:rsid w:val="00662182"/>
    <w:rsid w:val="006670E8"/>
    <w:rsid w:val="00667ED6"/>
    <w:rsid w:val="00685E12"/>
    <w:rsid w:val="006A415F"/>
    <w:rsid w:val="006A5149"/>
    <w:rsid w:val="006B01C5"/>
    <w:rsid w:val="006B2584"/>
    <w:rsid w:val="006B4672"/>
    <w:rsid w:val="006C5D3C"/>
    <w:rsid w:val="006D5914"/>
    <w:rsid w:val="006E063D"/>
    <w:rsid w:val="006F2947"/>
    <w:rsid w:val="006F2CE6"/>
    <w:rsid w:val="006F4089"/>
    <w:rsid w:val="00704473"/>
    <w:rsid w:val="0070723B"/>
    <w:rsid w:val="007151C4"/>
    <w:rsid w:val="00715F61"/>
    <w:rsid w:val="00716376"/>
    <w:rsid w:val="007168AB"/>
    <w:rsid w:val="0072545D"/>
    <w:rsid w:val="00733DCB"/>
    <w:rsid w:val="007367C7"/>
    <w:rsid w:val="00743B3D"/>
    <w:rsid w:val="00747253"/>
    <w:rsid w:val="00755E2F"/>
    <w:rsid w:val="00763B2F"/>
    <w:rsid w:val="00764DFF"/>
    <w:rsid w:val="0076622C"/>
    <w:rsid w:val="007723AE"/>
    <w:rsid w:val="00772889"/>
    <w:rsid w:val="00773C88"/>
    <w:rsid w:val="00780495"/>
    <w:rsid w:val="00783B6F"/>
    <w:rsid w:val="00791B6A"/>
    <w:rsid w:val="007A0B15"/>
    <w:rsid w:val="007B1544"/>
    <w:rsid w:val="007B7893"/>
    <w:rsid w:val="007C16F9"/>
    <w:rsid w:val="007C1AAB"/>
    <w:rsid w:val="007C5450"/>
    <w:rsid w:val="007C7020"/>
    <w:rsid w:val="007D5204"/>
    <w:rsid w:val="007D5B65"/>
    <w:rsid w:val="007E38CD"/>
    <w:rsid w:val="007E6C46"/>
    <w:rsid w:val="007E79FF"/>
    <w:rsid w:val="00801ADA"/>
    <w:rsid w:val="00803115"/>
    <w:rsid w:val="00804827"/>
    <w:rsid w:val="008103DD"/>
    <w:rsid w:val="00810A1D"/>
    <w:rsid w:val="00824FBA"/>
    <w:rsid w:val="00825804"/>
    <w:rsid w:val="008429A6"/>
    <w:rsid w:val="00845C6D"/>
    <w:rsid w:val="0085065D"/>
    <w:rsid w:val="00855CD2"/>
    <w:rsid w:val="00870703"/>
    <w:rsid w:val="00880BD4"/>
    <w:rsid w:val="00880D84"/>
    <w:rsid w:val="00883BD7"/>
    <w:rsid w:val="008A49F7"/>
    <w:rsid w:val="008A7027"/>
    <w:rsid w:val="008A72BE"/>
    <w:rsid w:val="008B1EA4"/>
    <w:rsid w:val="008C79AB"/>
    <w:rsid w:val="008D1F3E"/>
    <w:rsid w:val="008F314C"/>
    <w:rsid w:val="009033F1"/>
    <w:rsid w:val="00905225"/>
    <w:rsid w:val="00910DCA"/>
    <w:rsid w:val="00913B05"/>
    <w:rsid w:val="00914486"/>
    <w:rsid w:val="00922864"/>
    <w:rsid w:val="0092519B"/>
    <w:rsid w:val="00930B33"/>
    <w:rsid w:val="00932EB9"/>
    <w:rsid w:val="009341D1"/>
    <w:rsid w:val="00937348"/>
    <w:rsid w:val="0096211B"/>
    <w:rsid w:val="00975F60"/>
    <w:rsid w:val="00976C12"/>
    <w:rsid w:val="00983C32"/>
    <w:rsid w:val="00984DEE"/>
    <w:rsid w:val="00992739"/>
    <w:rsid w:val="009D0309"/>
    <w:rsid w:val="009D24B7"/>
    <w:rsid w:val="009E1C39"/>
    <w:rsid w:val="009E5E4D"/>
    <w:rsid w:val="009E73F5"/>
    <w:rsid w:val="009F6458"/>
    <w:rsid w:val="00A064E7"/>
    <w:rsid w:val="00A174F3"/>
    <w:rsid w:val="00A27AAB"/>
    <w:rsid w:val="00A27CC0"/>
    <w:rsid w:val="00A34B3C"/>
    <w:rsid w:val="00A36F2E"/>
    <w:rsid w:val="00A64A7A"/>
    <w:rsid w:val="00A75CD7"/>
    <w:rsid w:val="00A7738E"/>
    <w:rsid w:val="00A778C3"/>
    <w:rsid w:val="00A95B75"/>
    <w:rsid w:val="00A9636B"/>
    <w:rsid w:val="00AA0020"/>
    <w:rsid w:val="00AA1C93"/>
    <w:rsid w:val="00AA22A4"/>
    <w:rsid w:val="00AB3294"/>
    <w:rsid w:val="00AB417B"/>
    <w:rsid w:val="00AB7374"/>
    <w:rsid w:val="00AC0CAC"/>
    <w:rsid w:val="00AC21BE"/>
    <w:rsid w:val="00AC7003"/>
    <w:rsid w:val="00AE07B8"/>
    <w:rsid w:val="00AE126B"/>
    <w:rsid w:val="00AE629E"/>
    <w:rsid w:val="00B01C61"/>
    <w:rsid w:val="00B1678B"/>
    <w:rsid w:val="00B172F5"/>
    <w:rsid w:val="00B229E3"/>
    <w:rsid w:val="00B273C3"/>
    <w:rsid w:val="00B45B8C"/>
    <w:rsid w:val="00B52CBA"/>
    <w:rsid w:val="00B65AD0"/>
    <w:rsid w:val="00B74976"/>
    <w:rsid w:val="00B754F5"/>
    <w:rsid w:val="00B777E9"/>
    <w:rsid w:val="00B830E1"/>
    <w:rsid w:val="00B86E29"/>
    <w:rsid w:val="00B8748D"/>
    <w:rsid w:val="00B90C8D"/>
    <w:rsid w:val="00BA3EDE"/>
    <w:rsid w:val="00BC21B9"/>
    <w:rsid w:val="00BC24E4"/>
    <w:rsid w:val="00BC71ED"/>
    <w:rsid w:val="00BD28B5"/>
    <w:rsid w:val="00BD7C46"/>
    <w:rsid w:val="00C077F6"/>
    <w:rsid w:val="00C218DA"/>
    <w:rsid w:val="00C27600"/>
    <w:rsid w:val="00C32AF2"/>
    <w:rsid w:val="00C33CF8"/>
    <w:rsid w:val="00C43282"/>
    <w:rsid w:val="00C54FEC"/>
    <w:rsid w:val="00C776BE"/>
    <w:rsid w:val="00C9224B"/>
    <w:rsid w:val="00C934EA"/>
    <w:rsid w:val="00CA5E03"/>
    <w:rsid w:val="00CA7FCC"/>
    <w:rsid w:val="00CB64FA"/>
    <w:rsid w:val="00CC2357"/>
    <w:rsid w:val="00CC4DE0"/>
    <w:rsid w:val="00CD1C63"/>
    <w:rsid w:val="00CD5FD5"/>
    <w:rsid w:val="00CE0BDB"/>
    <w:rsid w:val="00CE2978"/>
    <w:rsid w:val="00CF1E33"/>
    <w:rsid w:val="00CF6448"/>
    <w:rsid w:val="00D0118C"/>
    <w:rsid w:val="00D14D03"/>
    <w:rsid w:val="00D17E55"/>
    <w:rsid w:val="00D23B8E"/>
    <w:rsid w:val="00D35BB5"/>
    <w:rsid w:val="00D44921"/>
    <w:rsid w:val="00D5000E"/>
    <w:rsid w:val="00D5270A"/>
    <w:rsid w:val="00D5601D"/>
    <w:rsid w:val="00D852EB"/>
    <w:rsid w:val="00D90D1D"/>
    <w:rsid w:val="00D9577F"/>
    <w:rsid w:val="00D959AF"/>
    <w:rsid w:val="00DA60B0"/>
    <w:rsid w:val="00DB382A"/>
    <w:rsid w:val="00DB435E"/>
    <w:rsid w:val="00DC2E30"/>
    <w:rsid w:val="00DC339F"/>
    <w:rsid w:val="00DC4378"/>
    <w:rsid w:val="00DC7018"/>
    <w:rsid w:val="00DC74C4"/>
    <w:rsid w:val="00DD3321"/>
    <w:rsid w:val="00DE149C"/>
    <w:rsid w:val="00DE68FD"/>
    <w:rsid w:val="00DF6A01"/>
    <w:rsid w:val="00E02DEC"/>
    <w:rsid w:val="00E057B6"/>
    <w:rsid w:val="00E67E95"/>
    <w:rsid w:val="00E72A53"/>
    <w:rsid w:val="00E8182D"/>
    <w:rsid w:val="00E84A34"/>
    <w:rsid w:val="00E908A0"/>
    <w:rsid w:val="00E95672"/>
    <w:rsid w:val="00EA09B4"/>
    <w:rsid w:val="00EA791C"/>
    <w:rsid w:val="00EC220B"/>
    <w:rsid w:val="00EC27F0"/>
    <w:rsid w:val="00EC7880"/>
    <w:rsid w:val="00ED41BD"/>
    <w:rsid w:val="00ED5EF0"/>
    <w:rsid w:val="00ED7251"/>
    <w:rsid w:val="00EE1CEE"/>
    <w:rsid w:val="00EE495C"/>
    <w:rsid w:val="00EF6CF9"/>
    <w:rsid w:val="00F01900"/>
    <w:rsid w:val="00F678D6"/>
    <w:rsid w:val="00F71AA1"/>
    <w:rsid w:val="00F82F73"/>
    <w:rsid w:val="00F83E10"/>
    <w:rsid w:val="00F91B82"/>
    <w:rsid w:val="00F96D0B"/>
    <w:rsid w:val="00FA3B44"/>
    <w:rsid w:val="00FA7D5D"/>
    <w:rsid w:val="00FD55C4"/>
    <w:rsid w:val="00FE43D9"/>
    <w:rsid w:val="00FE4F04"/>
    <w:rsid w:val="00FE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6A0AF696-9CFB-4A4F-A27C-F40303D2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line="40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01D"/>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29E"/>
    <w:pPr>
      <w:widowControl w:val="0"/>
      <w:spacing w:line="240" w:lineRule="auto"/>
      <w:ind w:leftChars="400" w:left="840"/>
      <w:jc w:val="both"/>
    </w:pPr>
    <w:rPr>
      <w:rFonts w:eastAsia="ＭＳ Ｐ明朝"/>
      <w:sz w:val="24"/>
    </w:rPr>
  </w:style>
  <w:style w:type="paragraph" w:styleId="a4">
    <w:name w:val="Title"/>
    <w:basedOn w:val="a"/>
    <w:next w:val="a"/>
    <w:link w:val="a5"/>
    <w:uiPriority w:val="10"/>
    <w:qFormat/>
    <w:rsid w:val="00AE629E"/>
    <w:pPr>
      <w:widowControl w:val="0"/>
      <w:spacing w:before="240" w:after="120" w:line="240" w:lineRule="auto"/>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AE629E"/>
    <w:rPr>
      <w:rFonts w:asciiTheme="majorHAnsi" w:eastAsia="ＭＳ ゴシック" w:hAnsiTheme="majorHAnsi" w:cstheme="majorBidi"/>
      <w:sz w:val="32"/>
      <w:szCs w:val="32"/>
    </w:rPr>
  </w:style>
  <w:style w:type="paragraph" w:styleId="a6">
    <w:name w:val="header"/>
    <w:basedOn w:val="a"/>
    <w:link w:val="a7"/>
    <w:uiPriority w:val="99"/>
    <w:unhideWhenUsed/>
    <w:rsid w:val="0063115D"/>
    <w:pPr>
      <w:tabs>
        <w:tab w:val="center" w:pos="4252"/>
        <w:tab w:val="right" w:pos="8504"/>
      </w:tabs>
      <w:snapToGrid w:val="0"/>
    </w:pPr>
  </w:style>
  <w:style w:type="character" w:customStyle="1" w:styleId="a7">
    <w:name w:val="ヘッダー (文字)"/>
    <w:basedOn w:val="a0"/>
    <w:link w:val="a6"/>
    <w:uiPriority w:val="99"/>
    <w:rsid w:val="0063115D"/>
  </w:style>
  <w:style w:type="paragraph" w:styleId="a8">
    <w:name w:val="footer"/>
    <w:basedOn w:val="a"/>
    <w:link w:val="a9"/>
    <w:uiPriority w:val="99"/>
    <w:unhideWhenUsed/>
    <w:rsid w:val="0063115D"/>
    <w:pPr>
      <w:tabs>
        <w:tab w:val="center" w:pos="4252"/>
        <w:tab w:val="right" w:pos="8504"/>
      </w:tabs>
      <w:snapToGrid w:val="0"/>
    </w:pPr>
  </w:style>
  <w:style w:type="character" w:customStyle="1" w:styleId="a9">
    <w:name w:val="フッター (文字)"/>
    <w:basedOn w:val="a0"/>
    <w:link w:val="a8"/>
    <w:uiPriority w:val="99"/>
    <w:rsid w:val="0063115D"/>
  </w:style>
  <w:style w:type="paragraph" w:styleId="aa">
    <w:name w:val="Balloon Text"/>
    <w:basedOn w:val="a"/>
    <w:link w:val="ab"/>
    <w:uiPriority w:val="99"/>
    <w:semiHidden/>
    <w:unhideWhenUsed/>
    <w:rsid w:val="00C32AF2"/>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32A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6C644-D93B-465A-8A27-05F250E5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技術管理課</dc:creator>
  <cp:lastModifiedBy>森住　佳秀</cp:lastModifiedBy>
  <cp:revision>5</cp:revision>
  <cp:lastPrinted>2019-04-04T09:02:00Z</cp:lastPrinted>
  <dcterms:created xsi:type="dcterms:W3CDTF">2021-03-29T06:34:00Z</dcterms:created>
  <dcterms:modified xsi:type="dcterms:W3CDTF">2021-03-29T06:51:00Z</dcterms:modified>
</cp:coreProperties>
</file>